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EE1" w:rsidRDefault="00933C88" w:rsidP="001B1A72">
      <w:pPr>
        <w:jc w:val="center"/>
        <w:rPr>
          <w:rFonts w:ascii="標楷體" w:eastAsia="標楷體" w:hAnsi="標楷體" w:cs="cwTeXHeiBold"/>
          <w:kern w:val="0"/>
          <w:sz w:val="36"/>
        </w:rPr>
      </w:pPr>
      <w:r>
        <w:rPr>
          <w:rFonts w:ascii="標楷體" w:eastAsia="標楷體" w:hAnsi="標楷體" w:cs="cwTeXHeiBold" w:hint="eastAsia"/>
          <w:kern w:val="0"/>
          <w:sz w:val="36"/>
        </w:rPr>
        <w:t xml:space="preserve">弘光科技大學 </w:t>
      </w:r>
      <w:r w:rsidR="001B1A72" w:rsidRPr="001B1A72">
        <w:rPr>
          <w:rFonts w:ascii="標楷體" w:eastAsia="標楷體" w:hAnsi="標楷體" w:cs="cwTeXHeiBold"/>
          <w:kern w:val="0"/>
          <w:sz w:val="36"/>
        </w:rPr>
        <w:t>實驗動物外科手術記錄表</w:t>
      </w:r>
    </w:p>
    <w:tbl>
      <w:tblPr>
        <w:tblStyle w:val="1"/>
        <w:tblW w:w="11057" w:type="dxa"/>
        <w:tblInd w:w="-289" w:type="dxa"/>
        <w:tblLook w:val="04A0" w:firstRow="1" w:lastRow="0" w:firstColumn="1" w:lastColumn="0" w:noHBand="0" w:noVBand="1"/>
      </w:tblPr>
      <w:tblGrid>
        <w:gridCol w:w="2764"/>
        <w:gridCol w:w="2330"/>
        <w:gridCol w:w="425"/>
        <w:gridCol w:w="2773"/>
        <w:gridCol w:w="2765"/>
      </w:tblGrid>
      <w:tr w:rsidR="00414289" w:rsidRPr="00414289" w:rsidTr="00580F34">
        <w:tc>
          <w:tcPr>
            <w:tcW w:w="1105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4289" w:rsidRPr="00414289" w:rsidRDefault="00414289" w:rsidP="00414289">
            <w:pPr>
              <w:rPr>
                <w:rFonts w:ascii="標楷體" w:eastAsia="標楷體" w:hAnsi="標楷體" w:cs="Times New Roman"/>
              </w:rPr>
            </w:pPr>
            <w:r w:rsidRPr="00414289">
              <w:rPr>
                <w:rFonts w:ascii="標楷體" w:eastAsia="標楷體" w:hAnsi="標楷體" w:cs="Times New Roman" w:hint="eastAsia"/>
              </w:rPr>
              <w:t>計畫名稱：</w:t>
            </w:r>
          </w:p>
        </w:tc>
      </w:tr>
      <w:tr w:rsidR="00414289" w:rsidRPr="00414289" w:rsidTr="00580F34">
        <w:tc>
          <w:tcPr>
            <w:tcW w:w="2764" w:type="dxa"/>
            <w:tcBorders>
              <w:left w:val="single" w:sz="12" w:space="0" w:color="auto"/>
              <w:right w:val="single" w:sz="8" w:space="0" w:color="000000"/>
            </w:tcBorders>
          </w:tcPr>
          <w:p w:rsidR="00414289" w:rsidRPr="00414289" w:rsidRDefault="00414289" w:rsidP="00414289">
            <w:pPr>
              <w:rPr>
                <w:rFonts w:ascii="標楷體" w:eastAsia="標楷體" w:hAnsi="標楷體" w:cs="Times New Roman"/>
              </w:rPr>
            </w:pPr>
            <w:r w:rsidRPr="00414289">
              <w:rPr>
                <w:rFonts w:ascii="Times New Roman" w:eastAsia="標楷體" w:hAnsi="Times New Roman" w:cs="Times New Roman"/>
              </w:rPr>
              <w:t>IACUC NO</w:t>
            </w:r>
            <w:r w:rsidRPr="00414289">
              <w:rPr>
                <w:rFonts w:ascii="標楷體" w:eastAsia="標楷體" w:hAnsi="標楷體" w:cs="Times New Roman" w:hint="eastAsia"/>
              </w:rPr>
              <w:t>：</w:t>
            </w:r>
            <w:r w:rsidRPr="00414289">
              <w:rPr>
                <w:rFonts w:ascii="標楷體" w:eastAsia="標楷體" w:hAnsi="標楷體" w:cs="Times New Roman"/>
              </w:rPr>
              <w:t xml:space="preserve"> </w:t>
            </w:r>
          </w:p>
        </w:tc>
        <w:tc>
          <w:tcPr>
            <w:tcW w:w="2755" w:type="dxa"/>
            <w:gridSpan w:val="2"/>
            <w:tcBorders>
              <w:left w:val="single" w:sz="8" w:space="0" w:color="000000"/>
            </w:tcBorders>
          </w:tcPr>
          <w:p w:rsidR="00414289" w:rsidRPr="00414289" w:rsidRDefault="00414289" w:rsidP="00414289">
            <w:pPr>
              <w:rPr>
                <w:rFonts w:ascii="標楷體" w:eastAsia="標楷體" w:hAnsi="標楷體" w:cs="Times New Roman"/>
              </w:rPr>
            </w:pPr>
            <w:r w:rsidRPr="00414289">
              <w:rPr>
                <w:rFonts w:ascii="標楷體" w:eastAsia="標楷體" w:hAnsi="標楷體" w:cs="Times New Roman" w:hint="eastAsia"/>
              </w:rPr>
              <w:t>計畫主持人：</w:t>
            </w:r>
          </w:p>
        </w:tc>
        <w:tc>
          <w:tcPr>
            <w:tcW w:w="2773" w:type="dxa"/>
            <w:tcBorders>
              <w:right w:val="single" w:sz="8" w:space="0" w:color="000000"/>
            </w:tcBorders>
          </w:tcPr>
          <w:p w:rsidR="00414289" w:rsidRPr="00414289" w:rsidRDefault="00414289" w:rsidP="00414289">
            <w:pPr>
              <w:rPr>
                <w:rFonts w:ascii="標楷體" w:eastAsia="標楷體" w:hAnsi="標楷體" w:cs="Times New Roman"/>
              </w:rPr>
            </w:pPr>
            <w:r w:rsidRPr="00414289">
              <w:rPr>
                <w:rFonts w:ascii="標楷體" w:eastAsia="標楷體" w:hAnsi="標楷體" w:cs="Times New Roman" w:hint="eastAsia"/>
              </w:rPr>
              <w:t>執行人員：</w:t>
            </w:r>
          </w:p>
        </w:tc>
        <w:tc>
          <w:tcPr>
            <w:tcW w:w="2765" w:type="dxa"/>
            <w:tcBorders>
              <w:left w:val="single" w:sz="8" w:space="0" w:color="000000"/>
              <w:right w:val="single" w:sz="12" w:space="0" w:color="auto"/>
            </w:tcBorders>
          </w:tcPr>
          <w:p w:rsidR="00414289" w:rsidRPr="00414289" w:rsidRDefault="00414289" w:rsidP="00414289">
            <w:pPr>
              <w:rPr>
                <w:rFonts w:ascii="標楷體" w:eastAsia="標楷體" w:hAnsi="標楷體" w:cs="Times New Roman"/>
              </w:rPr>
            </w:pPr>
            <w:r w:rsidRPr="00414289">
              <w:rPr>
                <w:rFonts w:ascii="標楷體" w:eastAsia="標楷體" w:hAnsi="標楷體" w:cs="Times New Roman" w:hint="eastAsia"/>
              </w:rPr>
              <w:t>連絡電話：</w:t>
            </w:r>
          </w:p>
        </w:tc>
      </w:tr>
      <w:tr w:rsidR="00414289" w:rsidRPr="00414289" w:rsidTr="00580F34">
        <w:tc>
          <w:tcPr>
            <w:tcW w:w="5094" w:type="dxa"/>
            <w:gridSpan w:val="2"/>
            <w:tcBorders>
              <w:left w:val="single" w:sz="12" w:space="0" w:color="auto"/>
            </w:tcBorders>
          </w:tcPr>
          <w:p w:rsidR="00414289" w:rsidRPr="00414289" w:rsidRDefault="00414289" w:rsidP="00414289">
            <w:pPr>
              <w:rPr>
                <w:rFonts w:ascii="標楷體" w:eastAsia="標楷體" w:hAnsi="標楷體" w:cs="Times New Roman"/>
              </w:rPr>
            </w:pPr>
            <w:r w:rsidRPr="00414289">
              <w:rPr>
                <w:rFonts w:ascii="標楷體" w:eastAsia="標楷體" w:hAnsi="標楷體" w:cs="Times New Roman" w:hint="eastAsia"/>
              </w:rPr>
              <w:t>執行場所：□動物房手術室□其他：</w:t>
            </w:r>
          </w:p>
        </w:tc>
        <w:tc>
          <w:tcPr>
            <w:tcW w:w="5963" w:type="dxa"/>
            <w:gridSpan w:val="3"/>
            <w:tcBorders>
              <w:right w:val="single" w:sz="12" w:space="0" w:color="auto"/>
            </w:tcBorders>
          </w:tcPr>
          <w:p w:rsidR="00414289" w:rsidRPr="00414289" w:rsidRDefault="00414289" w:rsidP="00414289">
            <w:pPr>
              <w:rPr>
                <w:rFonts w:ascii="標楷體" w:eastAsia="標楷體" w:hAnsi="標楷體" w:cs="Times New Roman"/>
              </w:rPr>
            </w:pPr>
            <w:r w:rsidRPr="00414289">
              <w:rPr>
                <w:rFonts w:ascii="標楷體" w:eastAsia="標楷體" w:hAnsi="標楷體" w:cs="Times New Roman" w:hint="eastAsia"/>
              </w:rPr>
              <w:t>動物種類：□小鼠□大鼠 / 品系：</w:t>
            </w:r>
          </w:p>
        </w:tc>
      </w:tr>
      <w:tr w:rsidR="00414289" w:rsidRPr="00414289" w:rsidTr="00580F34">
        <w:tc>
          <w:tcPr>
            <w:tcW w:w="509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14289" w:rsidRPr="00414289" w:rsidRDefault="00414289" w:rsidP="00414289">
            <w:pPr>
              <w:rPr>
                <w:rFonts w:ascii="標楷體" w:eastAsia="標楷體" w:hAnsi="標楷體" w:cs="Times New Roman"/>
              </w:rPr>
            </w:pPr>
            <w:r w:rsidRPr="00414289">
              <w:rPr>
                <w:rFonts w:ascii="標楷體" w:eastAsia="標楷體" w:hAnsi="標楷體" w:cs="Times New Roman" w:hint="eastAsia"/>
              </w:rPr>
              <w:t>手術分類：□批次 ___________ (一次幾隻)</w:t>
            </w:r>
          </w:p>
          <w:p w:rsidR="00414289" w:rsidRPr="00414289" w:rsidRDefault="00414289" w:rsidP="00414289">
            <w:pPr>
              <w:ind w:firstLineChars="500" w:firstLine="1200"/>
              <w:rPr>
                <w:rFonts w:ascii="標楷體" w:eastAsia="標楷體" w:hAnsi="標楷體" w:cs="Times New Roman"/>
              </w:rPr>
            </w:pPr>
            <w:r w:rsidRPr="00414289">
              <w:rPr>
                <w:rFonts w:ascii="標楷體" w:eastAsia="標楷體" w:hAnsi="標楷體" w:cs="Times New Roman" w:hint="eastAsia"/>
              </w:rPr>
              <w:t>□非批次__________(幾隻)</w:t>
            </w:r>
          </w:p>
        </w:tc>
        <w:tc>
          <w:tcPr>
            <w:tcW w:w="596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414289" w:rsidRPr="00414289" w:rsidRDefault="00414289" w:rsidP="00414289">
            <w:pPr>
              <w:rPr>
                <w:rFonts w:ascii="標楷體" w:eastAsia="標楷體" w:hAnsi="標楷體" w:cs="Times New Roman"/>
              </w:rPr>
            </w:pPr>
            <w:r w:rsidRPr="00414289">
              <w:rPr>
                <w:rFonts w:ascii="標楷體" w:eastAsia="標楷體" w:hAnsi="標楷體" w:cs="Times New Roman" w:hint="eastAsia"/>
              </w:rPr>
              <w:t>器械消毒方式</w:t>
            </w:r>
            <w:r w:rsidRPr="00414289">
              <w:rPr>
                <w:rFonts w:ascii="標楷體" w:eastAsia="標楷體" w:hAnsi="標楷體" w:cs="Times New Roman"/>
              </w:rPr>
              <w:t>：</w:t>
            </w:r>
            <w:r w:rsidRPr="00414289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14289">
              <w:rPr>
                <w:rFonts w:ascii="標楷體" w:eastAsia="標楷體" w:hAnsi="標楷體" w:cs="Times New Roman"/>
                <w:bCs/>
                <w:kern w:val="0"/>
                <w:szCs w:val="24"/>
              </w:rPr>
              <w:t>□</w:t>
            </w:r>
            <w:r w:rsidRPr="00414289">
              <w:rPr>
                <w:rFonts w:ascii="Times New Roman" w:eastAsia="標楷體" w:hAnsi="Times New Roman" w:cs="Times New Roman"/>
                <w:kern w:val="0"/>
                <w:szCs w:val="24"/>
              </w:rPr>
              <w:t>高溫高壓滅菌</w:t>
            </w:r>
            <w:r w:rsidRPr="0041428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Pr="00414289">
              <w:rPr>
                <w:rFonts w:ascii="標楷體" w:eastAsia="標楷體" w:hAnsi="標楷體" w:cs="Times New Roman"/>
                <w:bCs/>
                <w:kern w:val="0"/>
                <w:szCs w:val="24"/>
              </w:rPr>
              <w:t>□</w:t>
            </w:r>
            <w:r w:rsidRPr="00414289">
              <w:rPr>
                <w:rFonts w:ascii="Times New Roman" w:eastAsia="標楷體" w:hAnsi="Times New Roman" w:cs="Times New Roman"/>
                <w:kern w:val="0"/>
                <w:szCs w:val="24"/>
              </w:rPr>
              <w:t>硃砂乾熱滅菌器</w:t>
            </w:r>
            <w:r w:rsidRPr="0041428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41428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414289">
              <w:rPr>
                <w:rFonts w:ascii="標楷體" w:eastAsia="標楷體" w:hAnsi="標楷體" w:cs="Times New Roman"/>
                <w:bCs/>
                <w:kern w:val="0"/>
                <w:szCs w:val="24"/>
              </w:rPr>
              <w:t>□</w:t>
            </w:r>
            <w:r w:rsidRPr="00414289">
              <w:rPr>
                <w:rFonts w:ascii="Times New Roman" w:eastAsia="標楷體" w:hAnsi="Times New Roman" w:cs="Times New Roman"/>
                <w:iCs/>
                <w:kern w:val="0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標楷體" w:hAnsi="Cambria Math" w:cs="Times New Roman"/>
                      <w:iCs/>
                      <w:kern w:val="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kern w:val="0"/>
                      <w:szCs w:val="24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kern w:val="0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標楷體" w:hAnsi="Cambria Math" w:cs="Times New Roman"/>
                      <w:iCs/>
                      <w:kern w:val="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kern w:val="0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kern w:val="0"/>
                      <w:szCs w:val="24"/>
                    </w:rPr>
                    <m:t>2</m:t>
                  </m:r>
                </m:sub>
              </m:sSub>
            </m:oMath>
            <w:r w:rsidRPr="00414289">
              <w:rPr>
                <w:rFonts w:ascii="Times New Roman" w:eastAsia="標楷體" w:hAnsi="Times New Roman" w:cs="Times New Roman"/>
                <w:kern w:val="0"/>
                <w:szCs w:val="24"/>
              </w:rPr>
              <w:t>煙燻</w:t>
            </w:r>
            <w:r w:rsidRPr="0041428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41428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414289">
              <w:rPr>
                <w:rFonts w:ascii="標楷體" w:eastAsia="標楷體" w:hAnsi="標楷體" w:cs="Times New Roman"/>
                <w:bCs/>
                <w:kern w:val="0"/>
                <w:szCs w:val="24"/>
              </w:rPr>
              <w:t>□</w:t>
            </w:r>
            <w:r w:rsidRPr="00414289">
              <w:rPr>
                <w:rFonts w:ascii="Times New Roman" w:eastAsia="標楷體" w:hAnsi="Times New Roman" w:cs="Times New Roman"/>
                <w:kern w:val="0"/>
                <w:szCs w:val="24"/>
              </w:rPr>
              <w:t>其他</w:t>
            </w:r>
            <w:r w:rsidRPr="0041428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：</w:t>
            </w:r>
          </w:p>
        </w:tc>
      </w:tr>
      <w:tr w:rsidR="00414289" w:rsidRPr="00414289" w:rsidTr="00580F34">
        <w:tc>
          <w:tcPr>
            <w:tcW w:w="1105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4289" w:rsidRPr="00414289" w:rsidRDefault="00414289" w:rsidP="00414289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414289">
              <w:rPr>
                <w:rFonts w:ascii="標楷體" w:eastAsia="標楷體" w:hAnsi="標楷體" w:cs="cwTeXHeiBold" w:hint="eastAsia"/>
                <w:b/>
                <w:spacing w:val="132"/>
                <w:kern w:val="0"/>
                <w:fitText w:val="1855" w:id="-430199547"/>
              </w:rPr>
              <w:t>手術記</w:t>
            </w:r>
            <w:r w:rsidRPr="00414289">
              <w:rPr>
                <w:rFonts w:ascii="標楷體" w:eastAsia="標楷體" w:hAnsi="標楷體" w:cs="cwTeXHeiBold" w:hint="eastAsia"/>
                <w:b/>
                <w:spacing w:val="24"/>
                <w:kern w:val="0"/>
                <w:fitText w:val="1855" w:id="-430199547"/>
              </w:rPr>
              <w:t>錄</w:t>
            </w:r>
          </w:p>
        </w:tc>
      </w:tr>
      <w:tr w:rsidR="00414289" w:rsidRPr="00414289" w:rsidTr="00580F34">
        <w:trPr>
          <w:trHeight w:val="11176"/>
        </w:trPr>
        <w:tc>
          <w:tcPr>
            <w:tcW w:w="1105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4289" w:rsidRPr="00414289" w:rsidRDefault="00414289" w:rsidP="00414289">
            <w:pPr>
              <w:autoSpaceDE w:val="0"/>
              <w:autoSpaceDN w:val="0"/>
              <w:spacing w:before="69"/>
              <w:rPr>
                <w:rFonts w:ascii="標楷體" w:eastAsia="標楷體" w:hAnsi="標楷體" w:cs="cwTeXHeiBold"/>
                <w:w w:val="110"/>
                <w:kern w:val="0"/>
                <w:szCs w:val="24"/>
              </w:rPr>
            </w:pPr>
            <w:r w:rsidRPr="00414289">
              <w:rPr>
                <w:rFonts w:ascii="標楷體" w:eastAsia="標楷體" w:hAnsi="標楷體" w:cs="cwTeXHeiBold" w:hint="eastAsia"/>
                <w:w w:val="110"/>
                <w:kern w:val="0"/>
                <w:szCs w:val="24"/>
              </w:rPr>
              <w:t>執行日期：</w:t>
            </w:r>
          </w:p>
          <w:p w:rsidR="00414289" w:rsidRPr="00414289" w:rsidRDefault="00414289" w:rsidP="00414289">
            <w:pPr>
              <w:autoSpaceDE w:val="0"/>
              <w:autoSpaceDN w:val="0"/>
              <w:spacing w:before="69"/>
              <w:rPr>
                <w:rFonts w:ascii="標楷體" w:eastAsia="標楷體" w:hAnsi="標楷體" w:cs="cwTeXHeiBold"/>
                <w:w w:val="110"/>
                <w:kern w:val="0"/>
                <w:szCs w:val="24"/>
              </w:rPr>
            </w:pPr>
            <w:r w:rsidRPr="00414289">
              <w:rPr>
                <w:rFonts w:ascii="標楷體" w:eastAsia="標楷體" w:hAnsi="標楷體" w:cs="cwTeXHeiBold" w:hint="eastAsia"/>
                <w:color w:val="FF0000"/>
                <w:w w:val="110"/>
                <w:kern w:val="0"/>
                <w:szCs w:val="24"/>
              </w:rPr>
              <w:t>1</w:t>
            </w:r>
            <w:r w:rsidRPr="00414289">
              <w:rPr>
                <w:rFonts w:ascii="標楷體" w:eastAsia="標楷體" w:hAnsi="標楷體" w:cs="cwTeXHeiBold"/>
                <w:color w:val="FF0000"/>
                <w:w w:val="110"/>
                <w:kern w:val="0"/>
                <w:szCs w:val="24"/>
              </w:rPr>
              <w:t>.術前</w:t>
            </w:r>
            <w:r w:rsidRPr="00414289">
              <w:rPr>
                <w:rFonts w:ascii="標楷體" w:eastAsia="標楷體" w:hAnsi="標楷體" w:cs="cwTeXHeiBold"/>
                <w:w w:val="110"/>
                <w:kern w:val="0"/>
                <w:szCs w:val="24"/>
              </w:rPr>
              <w:t xml:space="preserve"> (</w:t>
            </w:r>
            <w:r w:rsidRPr="00414289">
              <w:rPr>
                <w:rFonts w:ascii="標楷體" w:eastAsia="標楷體" w:hAnsi="標楷體" w:cs="cwTeXHeiBold"/>
                <w:color w:val="0070C0"/>
                <w:w w:val="110"/>
                <w:kern w:val="0"/>
                <w:szCs w:val="24"/>
              </w:rPr>
              <w:t>完成請打勾或填寫，</w:t>
            </w:r>
            <w:r w:rsidRPr="00414289">
              <w:rPr>
                <w:rFonts w:ascii="標楷體" w:eastAsia="標楷體" w:hAnsi="標楷體" w:cs="cwTeXHeiBold" w:hint="eastAsia"/>
                <w:color w:val="0070C0"/>
                <w:kern w:val="0"/>
              </w:rPr>
              <w:t>若沒有使用，請打叉。</w:t>
            </w:r>
            <w:r w:rsidRPr="00414289">
              <w:rPr>
                <w:rFonts w:ascii="標楷體" w:eastAsia="標楷體" w:hAnsi="標楷體" w:cs="cwTeXHeiBold"/>
                <w:w w:val="110"/>
                <w:kern w:val="0"/>
                <w:szCs w:val="24"/>
              </w:rPr>
              <w:t>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29"/>
              <w:gridCol w:w="8364"/>
            </w:tblGrid>
            <w:tr w:rsidR="00414289" w:rsidRPr="00414289" w:rsidTr="00580F34">
              <w:tc>
                <w:tcPr>
                  <w:tcW w:w="2429" w:type="dxa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手術動線區域劃分</w:t>
                  </w:r>
                </w:p>
              </w:tc>
              <w:tc>
                <w:tcPr>
                  <w:tcW w:w="8364" w:type="dxa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cwTeXHeiBold" w:hint="eastAsia"/>
                      <w:kern w:val="0"/>
                      <w:szCs w:val="24"/>
                    </w:rPr>
                    <w:t xml:space="preserve">□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準備區、手術區、恢復區劃分避免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染導致動物感染。</w:t>
                  </w:r>
                </w:p>
              </w:tc>
            </w:tr>
            <w:tr w:rsidR="00414289" w:rsidRPr="00414289" w:rsidTr="00580F34">
              <w:tc>
                <w:tcPr>
                  <w:tcW w:w="2429" w:type="dxa"/>
                  <w:vMerge w:val="restart"/>
                  <w:vAlign w:val="center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cwTeXHeiBold" w:hint="eastAsia"/>
                      <w:kern w:val="0"/>
                      <w:szCs w:val="24"/>
                    </w:rPr>
                    <w:t>手術者個人防護裝備</w:t>
                  </w:r>
                </w:p>
              </w:tc>
              <w:tc>
                <w:tcPr>
                  <w:tcW w:w="8364" w:type="dxa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cwTeXHeiBold" w:hint="eastAsia"/>
                      <w:kern w:val="0"/>
                      <w:szCs w:val="24"/>
                    </w:rPr>
                    <w:t>□ 執行手術者穿著整套PPE，包含頭帽、口罩、無塵衣、鞋套、手套</w:t>
                  </w:r>
                </w:p>
              </w:tc>
            </w:tr>
            <w:tr w:rsidR="00414289" w:rsidRPr="00414289" w:rsidTr="00580F34">
              <w:tc>
                <w:tcPr>
                  <w:tcW w:w="2429" w:type="dxa"/>
                  <w:vMerge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</w:p>
              </w:tc>
              <w:tc>
                <w:tcPr>
                  <w:tcW w:w="8364" w:type="dxa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cwTeXHeiBold" w:hint="eastAsia"/>
                      <w:kern w:val="0"/>
                      <w:szCs w:val="24"/>
                    </w:rPr>
                    <w:t xml:space="preserve">□ 執行手術者穿戴無菌手套或以尖端無菌方式施作手術      </w:t>
                  </w:r>
                </w:p>
              </w:tc>
            </w:tr>
            <w:tr w:rsidR="00414289" w:rsidRPr="00414289" w:rsidTr="00580F34">
              <w:tc>
                <w:tcPr>
                  <w:tcW w:w="2429" w:type="dxa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cwTeXHeiBold"/>
                      <w:kern w:val="0"/>
                      <w:szCs w:val="24"/>
                    </w:rPr>
                    <w:t>術區剃毛</w:t>
                  </w:r>
                </w:p>
              </w:tc>
              <w:tc>
                <w:tcPr>
                  <w:tcW w:w="8364" w:type="dxa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cwTeXHeiBold" w:hint="eastAsia"/>
                      <w:kern w:val="0"/>
                      <w:szCs w:val="24"/>
                    </w:rPr>
                    <w:t>□ 電剪 □除毛膏</w:t>
                  </w:r>
                </w:p>
              </w:tc>
            </w:tr>
            <w:tr w:rsidR="00414289" w:rsidRPr="00414289" w:rsidTr="00580F34">
              <w:tc>
                <w:tcPr>
                  <w:tcW w:w="2429" w:type="dxa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cwTeXHeiBold" w:hint="eastAsia"/>
                      <w:kern w:val="0"/>
                      <w:szCs w:val="24"/>
                    </w:rPr>
                    <w:t>術區消毒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(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  <w:lang w:eastAsia="en-US"/>
                    </w:rPr>
                    <w:t>重複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  <w:lang w:eastAsia="en-US"/>
                    </w:rPr>
                    <w:t>3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  <w:lang w:eastAsia="en-US"/>
                    </w:rPr>
                    <w:t>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)</w:t>
                  </w:r>
                </w:p>
              </w:tc>
              <w:tc>
                <w:tcPr>
                  <w:tcW w:w="8364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 xml:space="preserve">□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 xml:space="preserve">Povidone-iodine + 75% Ethanol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 xml:space="preserve"> Chlorhexidine + 75% Ethano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l</w:t>
                  </w:r>
                </w:p>
              </w:tc>
            </w:tr>
            <w:tr w:rsidR="00414289" w:rsidRPr="00414289" w:rsidTr="00580F34">
              <w:tc>
                <w:tcPr>
                  <w:tcW w:w="2429" w:type="dxa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cwTeXHeiBold" w:hint="eastAsia"/>
                      <w:kern w:val="0"/>
                      <w:szCs w:val="24"/>
                    </w:rPr>
                    <w:t>保溫措施</w:t>
                  </w:r>
                </w:p>
              </w:tc>
              <w:tc>
                <w:tcPr>
                  <w:tcW w:w="8364" w:type="dxa"/>
                </w:tcPr>
                <w:p w:rsidR="00414289" w:rsidRPr="00414289" w:rsidRDefault="00414289" w:rsidP="00414289">
                  <w:pPr>
                    <w:autoSpaceDE w:val="0"/>
                    <w:autoSpaceDN w:val="0"/>
                    <w:spacing w:before="69"/>
                    <w:rPr>
                      <w:rFonts w:ascii="標楷體" w:eastAsia="標楷體" w:hAnsi="標楷體" w:cs="cwTeXHeiBold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cwTeXHeiBold" w:hint="eastAsia"/>
                      <w:kern w:val="0"/>
                      <w:szCs w:val="24"/>
                    </w:rPr>
                    <w:t>□ 溫燈 □ 保溫墊 □ 其他：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10793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2CC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 w:val="20"/>
                      <w:szCs w:val="20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pacing w:val="36"/>
                      <w:kern w:val="0"/>
                      <w:szCs w:val="20"/>
                      <w:fitText w:val="6000" w:id="-430199546"/>
                    </w:rPr>
                    <w:t>術前投予藥物(止痛藥物、輸液或其他藥物</w:t>
                  </w:r>
                  <w:r w:rsidRPr="00414289">
                    <w:rPr>
                      <w:rFonts w:ascii="標楷體" w:eastAsia="標楷體" w:hAnsi="標楷體" w:cs="Times New Roman" w:hint="eastAsia"/>
                      <w:spacing w:val="108"/>
                      <w:kern w:val="0"/>
                      <w:szCs w:val="20"/>
                      <w:fitText w:val="6000" w:id="-430199546"/>
                    </w:rPr>
                    <w:t>)</w:t>
                  </w:r>
                </w:p>
              </w:tc>
            </w:tr>
          </w:tbl>
          <w:tbl>
            <w:tblPr>
              <w:tblStyle w:val="1"/>
              <w:tblW w:w="0" w:type="auto"/>
              <w:tblInd w:w="10" w:type="dxa"/>
              <w:tblLook w:val="04A0" w:firstRow="1" w:lastRow="0" w:firstColumn="1" w:lastColumn="0" w:noHBand="0" w:noVBand="1"/>
            </w:tblPr>
            <w:tblGrid>
              <w:gridCol w:w="2695"/>
              <w:gridCol w:w="899"/>
              <w:gridCol w:w="1797"/>
              <w:gridCol w:w="1797"/>
              <w:gridCol w:w="899"/>
              <w:gridCol w:w="2696"/>
            </w:tblGrid>
            <w:tr w:rsidR="00414289" w:rsidRPr="00414289" w:rsidTr="00580F34">
              <w:trPr>
                <w:trHeight w:val="454"/>
              </w:trPr>
              <w:tc>
                <w:tcPr>
                  <w:tcW w:w="3594" w:type="dxa"/>
                  <w:gridSpan w:val="2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藥品名</w:t>
                  </w:r>
                </w:p>
              </w:tc>
              <w:tc>
                <w:tcPr>
                  <w:tcW w:w="3594" w:type="dxa"/>
                  <w:gridSpan w:val="2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劑量</w:t>
                  </w:r>
                  <w:r w:rsidRPr="00414289">
                    <w:rPr>
                      <w:rFonts w:ascii="Times New Roman" w:eastAsia="標楷體" w:hAnsi="Times New Roman" w:cs="Times New Roman"/>
                      <w:szCs w:val="24"/>
                    </w:rPr>
                    <w:t>(mg/kg)</w:t>
                  </w:r>
                </w:p>
              </w:tc>
              <w:tc>
                <w:tcPr>
                  <w:tcW w:w="3595" w:type="dxa"/>
                  <w:gridSpan w:val="2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施打途徑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3594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3594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3595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SC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IP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IV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3594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3594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3595" w:type="dxa"/>
                  <w:gridSpan w:val="2"/>
                </w:tcPr>
                <w:p w:rsidR="00414289" w:rsidRPr="00414289" w:rsidRDefault="00414289" w:rsidP="00414289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SC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IP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IV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10783" w:type="dxa"/>
                  <w:gridSpan w:val="6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2CC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 w:val="20"/>
                      <w:szCs w:val="20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pacing w:val="120"/>
                      <w:kern w:val="0"/>
                      <w:szCs w:val="20"/>
                      <w:fitText w:val="3600" w:id="-430199545"/>
                    </w:rPr>
                    <w:t>術前投予麻醉藥</w:t>
                  </w:r>
                  <w:r w:rsidRPr="00414289">
                    <w:rPr>
                      <w:rFonts w:ascii="標楷體" w:eastAsia="標楷體" w:hAnsi="標楷體" w:cs="Times New Roman" w:hint="eastAsia"/>
                      <w:kern w:val="0"/>
                      <w:szCs w:val="20"/>
                      <w:fitText w:val="3600" w:id="-430199545"/>
                    </w:rPr>
                    <w:t>物</w:t>
                  </w:r>
                </w:p>
              </w:tc>
            </w:tr>
            <w:tr w:rsidR="00414289" w:rsidRPr="00414289" w:rsidTr="00580F34">
              <w:tc>
                <w:tcPr>
                  <w:tcW w:w="2695" w:type="dxa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液體</w:t>
                  </w:r>
                  <w:r w:rsidRPr="00414289">
                    <w:rPr>
                      <w:rFonts w:ascii="標楷體" w:eastAsia="標楷體" w:hAnsi="標楷體" w:cs="Times New Roman"/>
                      <w:szCs w:val="24"/>
                    </w:rPr>
                    <w:t>(</w:t>
                  </w: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藥品名)</w:t>
                  </w:r>
                </w:p>
              </w:tc>
              <w:tc>
                <w:tcPr>
                  <w:tcW w:w="2696" w:type="dxa"/>
                  <w:gridSpan w:val="2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劑量</w:t>
                  </w:r>
                  <w:r w:rsidRPr="00414289">
                    <w:rPr>
                      <w:rFonts w:ascii="Times New Roman" w:eastAsia="標楷體" w:hAnsi="Times New Roman" w:cs="Times New Roman"/>
                      <w:szCs w:val="24"/>
                    </w:rPr>
                    <w:t>(mg/kg)</w:t>
                  </w:r>
                </w:p>
              </w:tc>
              <w:tc>
                <w:tcPr>
                  <w:tcW w:w="2696" w:type="dxa"/>
                  <w:gridSpan w:val="2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施打途徑</w:t>
                  </w:r>
                </w:p>
              </w:tc>
              <w:tc>
                <w:tcPr>
                  <w:tcW w:w="2696" w:type="dxa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再次給予/劑量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2695" w:type="dxa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696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696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SC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IP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IV</w:t>
                  </w:r>
                </w:p>
              </w:tc>
              <w:tc>
                <w:tcPr>
                  <w:tcW w:w="2696" w:type="dxa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2695" w:type="dxa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696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696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SC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IP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IV</w:t>
                  </w:r>
                </w:p>
              </w:tc>
              <w:tc>
                <w:tcPr>
                  <w:tcW w:w="2696" w:type="dxa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2695" w:type="dxa"/>
                  <w:tcBorders>
                    <w:bottom w:val="thinThickMediumGap" w:sz="12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696" w:type="dxa"/>
                  <w:gridSpan w:val="2"/>
                  <w:tcBorders>
                    <w:bottom w:val="thinThickMediumGap" w:sz="12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696" w:type="dxa"/>
                  <w:gridSpan w:val="2"/>
                  <w:tcBorders>
                    <w:bottom w:val="thinThickMediumGap" w:sz="12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SC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IP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IV</w:t>
                  </w:r>
                </w:p>
              </w:tc>
              <w:tc>
                <w:tcPr>
                  <w:tcW w:w="2696" w:type="dxa"/>
                  <w:tcBorders>
                    <w:bottom w:val="thinThickMediumGap" w:sz="12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3594" w:type="dxa"/>
                  <w:gridSpan w:val="2"/>
                  <w:tcBorders>
                    <w:top w:val="thinThickMediumGap" w:sz="12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szCs w:val="24"/>
                    </w:rPr>
                    <w:t>拮抗劑(</w:t>
                  </w: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藥品名)</w:t>
                  </w:r>
                </w:p>
              </w:tc>
              <w:tc>
                <w:tcPr>
                  <w:tcW w:w="3594" w:type="dxa"/>
                  <w:gridSpan w:val="2"/>
                  <w:tcBorders>
                    <w:top w:val="thinThickMediumGap" w:sz="12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劑量</w:t>
                  </w:r>
                  <w:r w:rsidRPr="00414289">
                    <w:rPr>
                      <w:rFonts w:ascii="Times New Roman" w:eastAsia="標楷體" w:hAnsi="Times New Roman" w:cs="Times New Roman"/>
                      <w:szCs w:val="24"/>
                    </w:rPr>
                    <w:t>(mg/kg)</w:t>
                  </w:r>
                </w:p>
              </w:tc>
              <w:tc>
                <w:tcPr>
                  <w:tcW w:w="3595" w:type="dxa"/>
                  <w:gridSpan w:val="2"/>
                  <w:tcBorders>
                    <w:top w:val="thinThickMediumGap" w:sz="12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施打途徑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3594" w:type="dxa"/>
                  <w:gridSpan w:val="2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3594" w:type="dxa"/>
                  <w:gridSpan w:val="2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3595" w:type="dxa"/>
                  <w:gridSpan w:val="2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SC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IP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IV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3594" w:type="dxa"/>
                  <w:gridSpan w:val="2"/>
                  <w:tcBorders>
                    <w:top w:val="single" w:sz="8" w:space="0" w:color="000000"/>
                    <w:bottom w:val="thinThickMediumGap" w:sz="12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3594" w:type="dxa"/>
                  <w:gridSpan w:val="2"/>
                  <w:tcBorders>
                    <w:top w:val="single" w:sz="8" w:space="0" w:color="000000"/>
                    <w:bottom w:val="thinThickMediumGap" w:sz="12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3595" w:type="dxa"/>
                  <w:gridSpan w:val="2"/>
                  <w:tcBorders>
                    <w:top w:val="single" w:sz="8" w:space="0" w:color="000000"/>
                    <w:bottom w:val="thinThickMediumGap" w:sz="12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SC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IP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IV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3594" w:type="dxa"/>
                  <w:gridSpan w:val="2"/>
                  <w:tcBorders>
                    <w:top w:val="thinThickMediumGap" w:sz="12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szCs w:val="24"/>
                    </w:rPr>
                    <w:t>氣體(</w:t>
                  </w: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藥品名)</w:t>
                  </w:r>
                </w:p>
              </w:tc>
              <w:tc>
                <w:tcPr>
                  <w:tcW w:w="3594" w:type="dxa"/>
                  <w:gridSpan w:val="2"/>
                  <w:tcBorders>
                    <w:top w:val="thinThickMediumGap" w:sz="12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誘導劑量(%)</w:t>
                  </w:r>
                </w:p>
              </w:tc>
              <w:tc>
                <w:tcPr>
                  <w:tcW w:w="3595" w:type="dxa"/>
                  <w:gridSpan w:val="2"/>
                  <w:tcBorders>
                    <w:top w:val="thinThickMediumGap" w:sz="12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維持劑量(%)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3594" w:type="dxa"/>
                  <w:gridSpan w:val="2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94" w:type="dxa"/>
                  <w:gridSpan w:val="2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  <w:szCs w:val="20"/>
                    </w:rPr>
                  </w:pPr>
                </w:p>
              </w:tc>
              <w:tc>
                <w:tcPr>
                  <w:tcW w:w="3595" w:type="dxa"/>
                  <w:gridSpan w:val="2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</w:pP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3594" w:type="dxa"/>
                  <w:gridSpan w:val="2"/>
                  <w:tcBorders>
                    <w:top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94" w:type="dxa"/>
                  <w:gridSpan w:val="2"/>
                  <w:tcBorders>
                    <w:top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 w:val="22"/>
                      <w:szCs w:val="20"/>
                    </w:rPr>
                  </w:pPr>
                </w:p>
              </w:tc>
              <w:tc>
                <w:tcPr>
                  <w:tcW w:w="3595" w:type="dxa"/>
                  <w:gridSpan w:val="2"/>
                  <w:tcBorders>
                    <w:top w:val="single" w:sz="8" w:space="0" w:color="000000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</w:pPr>
                </w:p>
              </w:tc>
            </w:tr>
          </w:tbl>
          <w:p w:rsidR="00414289" w:rsidRPr="00414289" w:rsidRDefault="00414289" w:rsidP="00414289">
            <w:pPr>
              <w:autoSpaceDE w:val="0"/>
              <w:autoSpaceDN w:val="0"/>
              <w:spacing w:before="69"/>
              <w:rPr>
                <w:rFonts w:ascii="標楷體" w:eastAsia="標楷體" w:hAnsi="標楷體" w:cs="cwTeXHeiBold"/>
                <w:w w:val="110"/>
                <w:kern w:val="0"/>
                <w:szCs w:val="24"/>
              </w:rPr>
            </w:pPr>
            <w:r w:rsidRPr="00414289">
              <w:rPr>
                <w:rFonts w:ascii="標楷體" w:eastAsia="標楷體" w:hAnsi="標楷體" w:cs="cwTeXHeiBold"/>
                <w:color w:val="FF0000"/>
                <w:kern w:val="0"/>
              </w:rPr>
              <w:lastRenderedPageBreak/>
              <w:t xml:space="preserve"> 2.術中</w:t>
            </w:r>
            <w:r w:rsidRPr="00414289">
              <w:rPr>
                <w:rFonts w:ascii="標楷體" w:eastAsia="標楷體" w:hAnsi="標楷體" w:cs="cwTeXHeiBold" w:hint="eastAsia"/>
                <w:color w:val="FF0000"/>
                <w:kern w:val="0"/>
              </w:rPr>
              <w:t xml:space="preserve"> </w:t>
            </w:r>
            <w:r w:rsidRPr="00414289">
              <w:rPr>
                <w:rFonts w:ascii="標楷體" w:eastAsia="標楷體" w:hAnsi="標楷體" w:cs="cwTeXHeiBold"/>
                <w:w w:val="110"/>
                <w:kern w:val="0"/>
                <w:szCs w:val="24"/>
              </w:rPr>
              <w:t>(</w:t>
            </w:r>
            <w:r w:rsidRPr="00414289">
              <w:rPr>
                <w:rFonts w:ascii="標楷體" w:eastAsia="標楷體" w:hAnsi="標楷體" w:cs="cwTeXHeiBold"/>
                <w:color w:val="0070C0"/>
                <w:w w:val="110"/>
                <w:kern w:val="0"/>
                <w:szCs w:val="24"/>
              </w:rPr>
              <w:t>完成請打勾或填寫，</w:t>
            </w:r>
            <w:r w:rsidRPr="00414289">
              <w:rPr>
                <w:rFonts w:ascii="標楷體" w:eastAsia="標楷體" w:hAnsi="標楷體" w:cs="cwTeXHeiBold" w:hint="eastAsia"/>
                <w:color w:val="0070C0"/>
                <w:kern w:val="0"/>
              </w:rPr>
              <w:t>若沒有使用，請打叉。</w:t>
            </w:r>
            <w:r w:rsidRPr="00414289">
              <w:rPr>
                <w:rFonts w:ascii="標楷體" w:eastAsia="標楷體" w:hAnsi="標楷體" w:cs="cwTeXHeiBold"/>
                <w:w w:val="110"/>
                <w:kern w:val="0"/>
                <w:szCs w:val="24"/>
              </w:rPr>
              <w:t>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29"/>
              <w:gridCol w:w="8364"/>
            </w:tblGrid>
            <w:tr w:rsidR="00414289" w:rsidRPr="00414289" w:rsidTr="00580F34">
              <w:tc>
                <w:tcPr>
                  <w:tcW w:w="2429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麻醉深度監控</w:t>
                  </w:r>
                </w:p>
              </w:tc>
              <w:tc>
                <w:tcPr>
                  <w:tcW w:w="8364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 xml:space="preserve">□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手術開始前與術中確認麻醉深度為手術期，無疼痛反應。</w:t>
                  </w:r>
                </w:p>
              </w:tc>
            </w:tr>
            <w:tr w:rsidR="00414289" w:rsidRPr="00414289" w:rsidTr="00580F34">
              <w:tc>
                <w:tcPr>
                  <w:tcW w:w="2429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生理監控</w:t>
                  </w:r>
                </w:p>
              </w:tc>
              <w:tc>
                <w:tcPr>
                  <w:tcW w:w="8364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 xml:space="preserve">□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術中每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15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分鐘確認生命徵象一次。</w:t>
                  </w:r>
                </w:p>
                <w:p w:rsidR="00414289" w:rsidRPr="00414289" w:rsidRDefault="00414289" w:rsidP="00414289">
                  <w:pPr>
                    <w:widowControl/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項目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：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呼吸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心跳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體溫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輔助監控儀器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:</w:t>
                  </w:r>
                </w:p>
              </w:tc>
            </w:tr>
            <w:tr w:rsidR="00414289" w:rsidRPr="00414289" w:rsidTr="00580F34">
              <w:tc>
                <w:tcPr>
                  <w:tcW w:w="2429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手術應注意事項</w:t>
                  </w:r>
                </w:p>
              </w:tc>
              <w:tc>
                <w:tcPr>
                  <w:tcW w:w="8364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 xml:space="preserve">□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每隻動物的手術器械是否清潔消毒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(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每組器械使用時不應超過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3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隻動物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) </w:t>
                  </w:r>
                </w:p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 xml:space="preserve">□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是否使用硃砂乾熱滅菌器消毒器械尖端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?</w:t>
                  </w:r>
                </w:p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 xml:space="preserve">□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每隻動物皆使用新的滅菌手術洞巾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?</w:t>
                  </w:r>
                </w:p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 xml:space="preserve">□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每隻動物皆使用新的刀片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?</w:t>
                  </w:r>
                </w:p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 xml:space="preserve">□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每隻動物皆使用新的無菌手套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? </w:t>
                  </w:r>
                </w:p>
              </w:tc>
            </w:tr>
          </w:tbl>
          <w:p w:rsidR="00414289" w:rsidRPr="00414289" w:rsidRDefault="00414289" w:rsidP="00414289">
            <w:pPr>
              <w:widowControl/>
              <w:ind w:left="166"/>
              <w:rPr>
                <w:rFonts w:ascii="標楷體" w:eastAsia="標楷體" w:hAnsi="標楷體" w:cs="cwTeXHeiBold"/>
                <w:w w:val="110"/>
                <w:kern w:val="0"/>
                <w:szCs w:val="24"/>
              </w:rPr>
            </w:pPr>
            <w:r w:rsidRPr="00414289">
              <w:rPr>
                <w:rFonts w:ascii="標楷體" w:eastAsia="標楷體" w:hAnsi="標楷體" w:cs="Times New Roman" w:hint="eastAsia"/>
                <w:color w:val="FF0000"/>
                <w:kern w:val="0"/>
                <w:szCs w:val="20"/>
              </w:rPr>
              <w:t>3</w:t>
            </w:r>
            <w:r w:rsidRPr="00414289">
              <w:rPr>
                <w:rFonts w:ascii="標楷體" w:eastAsia="標楷體" w:hAnsi="標楷體" w:cs="Times New Roman"/>
                <w:color w:val="FF0000"/>
                <w:kern w:val="0"/>
                <w:szCs w:val="20"/>
              </w:rPr>
              <w:t xml:space="preserve">.術後 </w:t>
            </w:r>
            <w:r w:rsidRPr="00414289">
              <w:rPr>
                <w:rFonts w:ascii="標楷體" w:eastAsia="標楷體" w:hAnsi="標楷體" w:cs="cwTeXHeiBold"/>
                <w:w w:val="110"/>
                <w:kern w:val="0"/>
                <w:szCs w:val="24"/>
              </w:rPr>
              <w:t>(</w:t>
            </w:r>
            <w:r w:rsidRPr="00414289">
              <w:rPr>
                <w:rFonts w:ascii="標楷體" w:eastAsia="標楷體" w:hAnsi="標楷體" w:cs="cwTeXHeiBold"/>
                <w:color w:val="0070C0"/>
                <w:w w:val="110"/>
                <w:kern w:val="0"/>
                <w:szCs w:val="24"/>
              </w:rPr>
              <w:t>完成請打勾或填寫，</w:t>
            </w:r>
            <w:r w:rsidRPr="00414289">
              <w:rPr>
                <w:rFonts w:ascii="標楷體" w:eastAsia="標楷體" w:hAnsi="標楷體" w:cs="cwTeXHeiBold" w:hint="eastAsia"/>
                <w:color w:val="0070C0"/>
                <w:kern w:val="0"/>
              </w:rPr>
              <w:t>若沒有使用，請打叉。</w:t>
            </w:r>
            <w:r w:rsidRPr="00414289">
              <w:rPr>
                <w:rFonts w:ascii="標楷體" w:eastAsia="標楷體" w:hAnsi="標楷體" w:cs="cwTeXHeiBold"/>
                <w:w w:val="110"/>
                <w:kern w:val="0"/>
                <w:szCs w:val="24"/>
              </w:rPr>
              <w:t>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"/>
              <w:gridCol w:w="1711"/>
              <w:gridCol w:w="9072"/>
            </w:tblGrid>
            <w:tr w:rsidR="00414289" w:rsidRPr="00414289" w:rsidTr="00580F34">
              <w:tc>
                <w:tcPr>
                  <w:tcW w:w="1721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恢復環境</w:t>
                  </w:r>
                </w:p>
              </w:tc>
              <w:tc>
                <w:tcPr>
                  <w:tcW w:w="9072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術後動物在乾淨舒適的環境恢復</w:t>
                  </w:r>
                </w:p>
              </w:tc>
            </w:tr>
            <w:tr w:rsidR="00414289" w:rsidRPr="00414289" w:rsidTr="00580F34">
              <w:tc>
                <w:tcPr>
                  <w:tcW w:w="1721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動物甦醒</w:t>
                  </w:r>
                </w:p>
              </w:tc>
              <w:tc>
                <w:tcPr>
                  <w:tcW w:w="9072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每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10-15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分鐘確認未甦醒動物，並等待全部動物甦醒後，能自主正常行動才離開。</w:t>
                  </w:r>
                </w:p>
              </w:tc>
            </w:tr>
            <w:tr w:rsidR="00414289" w:rsidRPr="00414289" w:rsidTr="00580F34">
              <w:tc>
                <w:tcPr>
                  <w:tcW w:w="1721" w:type="dxa"/>
                  <w:gridSpan w:val="2"/>
                  <w:vAlign w:val="center"/>
                </w:tcPr>
                <w:p w:rsidR="00414289" w:rsidRPr="00414289" w:rsidRDefault="00414289" w:rsidP="00414289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</w:pP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  <w:lang w:eastAsia="en-US"/>
                    </w:rPr>
                    <w:t>動物保溫</w:t>
                  </w:r>
                </w:p>
              </w:tc>
              <w:tc>
                <w:tcPr>
                  <w:tcW w:w="9072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bCs/>
                      <w:kern w:val="0"/>
                      <w:szCs w:val="24"/>
                    </w:rPr>
                    <w:t>□術後甦醒前持續保溫，也同時避免過熱；若動物術後過於虛弱持續保溫。</w:t>
                  </w:r>
                </w:p>
              </w:tc>
            </w:tr>
            <w:tr w:rsidR="00414289" w:rsidRPr="00414289" w:rsidTr="00580F34">
              <w:trPr>
                <w:gridBefore w:val="1"/>
                <w:wBefore w:w="10" w:type="dxa"/>
                <w:trHeight w:val="567"/>
              </w:trPr>
              <w:tc>
                <w:tcPr>
                  <w:tcW w:w="10783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2CC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 w:val="20"/>
                      <w:szCs w:val="20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pacing w:val="96"/>
                      <w:kern w:val="0"/>
                      <w:szCs w:val="20"/>
                      <w:fitText w:val="2400" w:id="-430199544"/>
                    </w:rPr>
                    <w:t>術後止痛藥</w:t>
                  </w:r>
                  <w:r w:rsidRPr="00414289">
                    <w:rPr>
                      <w:rFonts w:ascii="標楷體" w:eastAsia="標楷體" w:hAnsi="標楷體" w:cs="Times New Roman" w:hint="eastAsia"/>
                      <w:kern w:val="0"/>
                      <w:szCs w:val="20"/>
                      <w:fitText w:val="2400" w:id="-430199544"/>
                    </w:rPr>
                    <w:t>物</w:t>
                  </w:r>
                </w:p>
              </w:tc>
            </w:tr>
          </w:tbl>
          <w:tbl>
            <w:tblPr>
              <w:tblStyle w:val="1"/>
              <w:tblW w:w="0" w:type="auto"/>
              <w:tblInd w:w="10" w:type="dxa"/>
              <w:tblLook w:val="04A0" w:firstRow="1" w:lastRow="0" w:firstColumn="1" w:lastColumn="0" w:noHBand="0" w:noVBand="1"/>
            </w:tblPr>
            <w:tblGrid>
              <w:gridCol w:w="2165"/>
              <w:gridCol w:w="1701"/>
              <w:gridCol w:w="2835"/>
              <w:gridCol w:w="4082"/>
            </w:tblGrid>
            <w:tr w:rsidR="00414289" w:rsidRPr="00414289" w:rsidTr="00580F34">
              <w:trPr>
                <w:trHeight w:val="454"/>
              </w:trPr>
              <w:tc>
                <w:tcPr>
                  <w:tcW w:w="2165" w:type="dxa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藥品名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劑量</w:t>
                  </w:r>
                  <w:r w:rsidRPr="00414289">
                    <w:rPr>
                      <w:rFonts w:ascii="Times New Roman" w:eastAsia="標楷體" w:hAnsi="Times New Roman" w:cs="Times New Roman"/>
                      <w:szCs w:val="24"/>
                    </w:rPr>
                    <w:t>(mg/kg)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</w:tcBorders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zCs w:val="24"/>
                    </w:rPr>
                    <w:t>施打途徑</w:t>
                  </w:r>
                </w:p>
              </w:tc>
              <w:tc>
                <w:tcPr>
                  <w:tcW w:w="4082" w:type="dxa"/>
                  <w:tcBorders>
                    <w:top w:val="double" w:sz="4" w:space="0" w:color="auto"/>
                  </w:tcBorders>
                </w:tcPr>
                <w:p w:rsidR="00414289" w:rsidRPr="00414289" w:rsidRDefault="00414289" w:rsidP="00414289">
                  <w:pPr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持續天數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</w:p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>( C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>類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 w:val="20"/>
                      <w:szCs w:val="24"/>
                    </w:rPr>
                    <w:t>：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 xml:space="preserve"> 1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>天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>; D~E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>類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 w:val="20"/>
                      <w:szCs w:val="24"/>
                    </w:rPr>
                    <w:t>：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>至少持續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>3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>天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 w:val="20"/>
                      <w:szCs w:val="24"/>
                    </w:rPr>
                    <w:t>)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2165" w:type="dxa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SC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IP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IV</w:t>
                  </w:r>
                </w:p>
              </w:tc>
              <w:tc>
                <w:tcPr>
                  <w:tcW w:w="4082" w:type="dxa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</w:pP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2165" w:type="dxa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414289" w:rsidRPr="00414289" w:rsidRDefault="00414289" w:rsidP="00414289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SC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IP  </w:t>
                  </w: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IV</w:t>
                  </w:r>
                </w:p>
              </w:tc>
              <w:tc>
                <w:tcPr>
                  <w:tcW w:w="4082" w:type="dxa"/>
                </w:tcPr>
                <w:p w:rsidR="00414289" w:rsidRPr="00414289" w:rsidRDefault="00414289" w:rsidP="00414289">
                  <w:pPr>
                    <w:widowControl/>
                    <w:jc w:val="center"/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</w:pPr>
                </w:p>
              </w:tc>
            </w:tr>
          </w:tbl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783"/>
            </w:tblGrid>
            <w:tr w:rsidR="00414289" w:rsidRPr="00414289" w:rsidTr="00580F34">
              <w:trPr>
                <w:trHeight w:val="567"/>
              </w:trPr>
              <w:tc>
                <w:tcPr>
                  <w:tcW w:w="1078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2CC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 w:val="20"/>
                      <w:szCs w:val="20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spacing w:val="96"/>
                      <w:kern w:val="0"/>
                      <w:szCs w:val="20"/>
                      <w:fitText w:val="2400" w:id="-430199543"/>
                    </w:rPr>
                    <w:t>術後支持照</w:t>
                  </w:r>
                  <w:r w:rsidRPr="00414289">
                    <w:rPr>
                      <w:rFonts w:ascii="標楷體" w:eastAsia="標楷體" w:hAnsi="標楷體" w:cs="Times New Roman" w:hint="eastAsia"/>
                      <w:kern w:val="0"/>
                      <w:szCs w:val="20"/>
                      <w:fitText w:val="2400" w:id="-430199543"/>
                    </w:rPr>
                    <w:t>護</w:t>
                  </w:r>
                </w:p>
              </w:tc>
            </w:tr>
            <w:tr w:rsidR="00414289" w:rsidRPr="00414289" w:rsidTr="00580F34">
              <w:trPr>
                <w:trHeight w:val="941"/>
              </w:trPr>
              <w:tc>
                <w:tcPr>
                  <w:tcW w:w="10783" w:type="dxa"/>
                  <w:tcBorders>
                    <w:top w:val="single" w:sz="12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14289" w:rsidRPr="00414289" w:rsidRDefault="00414289" w:rsidP="00414289">
                  <w:pPr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提供輸液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(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補充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3-5% BW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，溫熱</w:t>
                  </w:r>
                  <w:r w:rsidRPr="00414289"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  <w:t xml:space="preserve">≈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37</w:t>
                  </w:r>
                  <w:r w:rsidRPr="00414289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°C</w:t>
                  </w:r>
                </w:p>
                <w:p w:rsidR="00414289" w:rsidRPr="00414289" w:rsidRDefault="00414289" w:rsidP="00414289">
                  <w:pPr>
                    <w:rPr>
                      <w:rFonts w:ascii="標楷體" w:eastAsia="標楷體" w:hAnsi="標楷體" w:cs="Times New Roman"/>
                      <w:szCs w:val="20"/>
                    </w:rPr>
                  </w:pPr>
                  <w:r w:rsidRPr="00414289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□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其他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  <w:lang w:eastAsia="en-US"/>
                    </w:rPr>
                    <w:t>：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＿＿＿＿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 xml:space="preserve"> (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>如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  <w:lang w:eastAsia="en-US"/>
                    </w:rPr>
                    <w:t xml:space="preserve"> Gel diet)</w:t>
                  </w:r>
                </w:p>
              </w:tc>
            </w:tr>
            <w:tr w:rsidR="00414289" w:rsidRPr="00414289" w:rsidTr="00580F34">
              <w:trPr>
                <w:trHeight w:val="567"/>
              </w:trPr>
              <w:tc>
                <w:tcPr>
                  <w:tcW w:w="1078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2CC"/>
                  <w:vAlign w:val="center"/>
                </w:tcPr>
                <w:p w:rsidR="00414289" w:rsidRPr="00414289" w:rsidRDefault="00414289" w:rsidP="00414289">
                  <w:pPr>
                    <w:jc w:val="center"/>
                    <w:rPr>
                      <w:rFonts w:ascii="標楷體" w:eastAsia="標楷體" w:hAnsi="標楷體" w:cs="Times New Roman"/>
                      <w:sz w:val="20"/>
                      <w:szCs w:val="20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術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後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觀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察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動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物</w:t>
                  </w:r>
                </w:p>
              </w:tc>
            </w:tr>
            <w:tr w:rsidR="00414289" w:rsidRPr="00414289" w:rsidTr="00580F34">
              <w:trPr>
                <w:trHeight w:val="1941"/>
              </w:trPr>
              <w:tc>
                <w:tcPr>
                  <w:tcW w:w="10783" w:type="dxa"/>
                  <w:tcBorders>
                    <w:top w:val="single" w:sz="12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一天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_____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次，持續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______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天。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(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至少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 3 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天</w:t>
                  </w:r>
                  <w:r w:rsidRPr="00414289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 xml:space="preserve">) </w:t>
                  </w:r>
                  <w:r w:rsidRPr="00414289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→填寫「動物術後觀察記錄表」。</w:t>
                  </w:r>
                </w:p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□確認術後動物活力、反應、警覺性。</w:t>
                  </w:r>
                </w:p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□確認進食飲水正常。</w:t>
                  </w:r>
                </w:p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□術後每日觀察傷口。</w:t>
                  </w:r>
                </w:p>
                <w:p w:rsidR="00414289" w:rsidRPr="00414289" w:rsidRDefault="00414289" w:rsidP="00414289">
                  <w:pPr>
                    <w:widowControl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□術後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 10~14 </w:t>
                  </w:r>
                  <w:r w:rsidRPr="00414289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天移除縫線、皮釘。</w:t>
                  </w:r>
                </w:p>
              </w:tc>
            </w:tr>
          </w:tbl>
          <w:p w:rsidR="00414289" w:rsidRPr="00414289" w:rsidRDefault="00414289" w:rsidP="00414289">
            <w:pPr>
              <w:suppressAutoHyphens/>
              <w:ind w:firstLineChars="100" w:firstLine="200"/>
              <w:rPr>
                <w:rFonts w:ascii="標楷體" w:eastAsia="標楷體" w:hAnsi="標楷體" w:cs="Times New Roman"/>
                <w:sz w:val="20"/>
              </w:rPr>
            </w:pPr>
          </w:p>
        </w:tc>
      </w:tr>
    </w:tbl>
    <w:p w:rsidR="00414289" w:rsidRPr="00414289" w:rsidRDefault="00414289" w:rsidP="001B1A72">
      <w:pPr>
        <w:jc w:val="center"/>
        <w:rPr>
          <w:rFonts w:ascii="標楷體" w:eastAsia="標楷體" w:hAnsi="標楷體" w:cs="cwTeXHeiBold" w:hint="eastAsia"/>
          <w:kern w:val="0"/>
          <w:sz w:val="36"/>
        </w:rPr>
      </w:pPr>
    </w:p>
    <w:p w:rsidR="00741293" w:rsidRPr="00741293" w:rsidRDefault="00741293" w:rsidP="00741293">
      <w:pPr>
        <w:spacing w:line="240" w:lineRule="exact"/>
        <w:jc w:val="right"/>
        <w:rPr>
          <w:rFonts w:ascii="Times New Roman" w:eastAsia="標楷體" w:hAnsi="Times New Roman" w:cs="Times New Roman"/>
          <w:sz w:val="18"/>
        </w:rPr>
      </w:pPr>
      <w:r w:rsidRPr="00741293">
        <w:rPr>
          <w:rFonts w:ascii="Times New Roman" w:eastAsia="標楷體" w:hAnsi="Times New Roman" w:cs="Times New Roman" w:hint="cs"/>
          <w:sz w:val="18"/>
        </w:rPr>
        <w:t>F</w:t>
      </w:r>
      <w:r w:rsidRPr="00741293">
        <w:rPr>
          <w:rFonts w:ascii="Times New Roman" w:eastAsia="標楷體" w:hAnsi="Times New Roman" w:cs="Times New Roman"/>
          <w:sz w:val="18"/>
        </w:rPr>
        <w:t>M-10874-0</w:t>
      </w:r>
      <w:r w:rsidRPr="00741293">
        <w:rPr>
          <w:rFonts w:ascii="Times New Roman" w:eastAsia="標楷體" w:hAnsi="Times New Roman" w:cs="Times New Roman" w:hint="eastAsia"/>
          <w:sz w:val="18"/>
        </w:rPr>
        <w:t>30</w:t>
      </w:r>
    </w:p>
    <w:p w:rsidR="00741293" w:rsidRPr="00741293" w:rsidRDefault="00741293" w:rsidP="00741293">
      <w:pPr>
        <w:spacing w:line="240" w:lineRule="exact"/>
        <w:jc w:val="right"/>
        <w:rPr>
          <w:rFonts w:ascii="標楷體" w:eastAsia="標楷體" w:hAnsi="標楷體" w:cs="Times New Roman"/>
          <w:sz w:val="18"/>
        </w:rPr>
      </w:pPr>
      <w:r w:rsidRPr="00741293">
        <w:rPr>
          <w:rFonts w:ascii="標楷體" w:eastAsia="標楷體" w:hAnsi="標楷體" w:cs="Times New Roman" w:hint="eastAsia"/>
          <w:sz w:val="18"/>
        </w:rPr>
        <w:t>表單定訂日期：</w:t>
      </w:r>
      <w:r w:rsidR="00414289">
        <w:rPr>
          <w:rFonts w:ascii="Times New Roman" w:eastAsia="標楷體" w:hAnsi="Times New Roman" w:cs="Times New Roman"/>
          <w:sz w:val="18"/>
        </w:rPr>
        <w:t>11</w:t>
      </w:r>
      <w:r w:rsidR="00414289">
        <w:rPr>
          <w:rFonts w:ascii="Times New Roman" w:eastAsia="標楷體" w:hAnsi="Times New Roman" w:cs="Times New Roman" w:hint="eastAsia"/>
          <w:sz w:val="18"/>
        </w:rPr>
        <w:t>5</w:t>
      </w:r>
      <w:r w:rsidRPr="00741293">
        <w:rPr>
          <w:rFonts w:ascii="Times New Roman" w:eastAsia="標楷體" w:hAnsi="Times New Roman" w:cs="Times New Roman"/>
          <w:sz w:val="18"/>
        </w:rPr>
        <w:t>.</w:t>
      </w:r>
      <w:r w:rsidR="00414289">
        <w:rPr>
          <w:rFonts w:ascii="Times New Roman" w:eastAsia="標楷體" w:hAnsi="Times New Roman" w:cs="Times New Roman"/>
          <w:sz w:val="18"/>
        </w:rPr>
        <w:t>03</w:t>
      </w:r>
      <w:r w:rsidRPr="00741293">
        <w:rPr>
          <w:rFonts w:ascii="Times New Roman" w:eastAsia="標楷體" w:hAnsi="Times New Roman" w:cs="Times New Roman"/>
          <w:sz w:val="18"/>
        </w:rPr>
        <w:t>.</w:t>
      </w:r>
      <w:r w:rsidR="00414289">
        <w:rPr>
          <w:rFonts w:ascii="Times New Roman" w:eastAsia="標楷體" w:hAnsi="Times New Roman" w:cs="Times New Roman" w:hint="eastAsia"/>
          <w:sz w:val="18"/>
        </w:rPr>
        <w:t>2</w:t>
      </w:r>
      <w:r w:rsidR="00414289">
        <w:rPr>
          <w:rFonts w:ascii="Times New Roman" w:eastAsia="標楷體" w:hAnsi="Times New Roman" w:cs="Times New Roman"/>
          <w:sz w:val="18"/>
        </w:rPr>
        <w:t>3</w:t>
      </w:r>
      <w:bookmarkStart w:id="0" w:name="_GoBack"/>
      <w:bookmarkEnd w:id="0"/>
    </w:p>
    <w:p w:rsidR="001B1A72" w:rsidRPr="00741293" w:rsidRDefault="00741293" w:rsidP="00741293">
      <w:pPr>
        <w:spacing w:line="240" w:lineRule="exact"/>
        <w:jc w:val="right"/>
        <w:rPr>
          <w:sz w:val="18"/>
        </w:rPr>
      </w:pPr>
      <w:r w:rsidRPr="00741293">
        <w:rPr>
          <w:rFonts w:ascii="標楷體" w:eastAsia="標楷體" w:hAnsi="標楷體" w:cs="Times New Roman" w:hint="eastAsia"/>
          <w:sz w:val="18"/>
        </w:rPr>
        <w:t>保存期限：</w:t>
      </w:r>
      <w:r w:rsidRPr="00741293">
        <w:rPr>
          <w:rFonts w:ascii="Times New Roman" w:eastAsia="標楷體" w:hAnsi="Times New Roman" w:cs="Times New Roman"/>
          <w:sz w:val="18"/>
        </w:rPr>
        <w:t>5</w:t>
      </w:r>
      <w:r w:rsidRPr="00741293">
        <w:rPr>
          <w:rFonts w:ascii="標楷體" w:eastAsia="標楷體" w:hAnsi="標楷體" w:cs="Times New Roman" w:hint="eastAsia"/>
          <w:sz w:val="18"/>
        </w:rPr>
        <w:t>年</w:t>
      </w:r>
    </w:p>
    <w:sectPr w:rsidR="001B1A72" w:rsidRPr="00741293" w:rsidSect="001B1A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BBB" w:rsidRDefault="00793BBB" w:rsidP="00027472">
      <w:r>
        <w:separator/>
      </w:r>
    </w:p>
  </w:endnote>
  <w:endnote w:type="continuationSeparator" w:id="0">
    <w:p w:rsidR="00793BBB" w:rsidRDefault="00793BBB" w:rsidP="0002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wTeXHeiBold">
    <w:altName w:val="MS Gothic"/>
    <w:charset w:val="00"/>
    <w:family w:val="modern"/>
    <w:pitch w:val="fixed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BBB" w:rsidRDefault="00793BBB" w:rsidP="00027472">
      <w:r>
        <w:separator/>
      </w:r>
    </w:p>
  </w:footnote>
  <w:footnote w:type="continuationSeparator" w:id="0">
    <w:p w:rsidR="00793BBB" w:rsidRDefault="00793BBB" w:rsidP="00027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50C95"/>
    <w:multiLevelType w:val="hybridMultilevel"/>
    <w:tmpl w:val="70FCD7A8"/>
    <w:lvl w:ilvl="0" w:tplc="DA6C1F8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zh-TW" w:bidi="ar-SA"/>
      </w:rPr>
    </w:lvl>
    <w:lvl w:ilvl="1" w:tplc="E3747988">
      <w:start w:val="2"/>
      <w:numFmt w:val="decimal"/>
      <w:lvlText w:val="%2."/>
      <w:lvlJc w:val="left"/>
      <w:pPr>
        <w:ind w:left="707" w:hanging="203"/>
      </w:pPr>
      <w:rPr>
        <w:rFonts w:ascii="Noto Sans Mono CJK JP Bold" w:eastAsia="Noto Sans Mono CJK JP Bold" w:hAnsi="Noto Sans Mono CJK JP Bold" w:cs="Noto Sans Mono CJK JP Bold" w:hint="default"/>
        <w:spacing w:val="1"/>
        <w:w w:val="99"/>
        <w:sz w:val="18"/>
        <w:szCs w:val="18"/>
        <w:lang w:val="en-US" w:eastAsia="zh-TW" w:bidi="ar-SA"/>
      </w:rPr>
    </w:lvl>
    <w:lvl w:ilvl="2" w:tplc="C2C0F0B0">
      <w:numFmt w:val="bullet"/>
      <w:lvlText w:val="•"/>
      <w:lvlJc w:val="left"/>
      <w:pPr>
        <w:ind w:left="1000" w:hanging="203"/>
      </w:pPr>
      <w:rPr>
        <w:rFonts w:hint="default"/>
        <w:lang w:val="en-US" w:eastAsia="zh-TW" w:bidi="ar-SA"/>
      </w:rPr>
    </w:lvl>
    <w:lvl w:ilvl="3" w:tplc="4D5E87EE">
      <w:numFmt w:val="bullet"/>
      <w:lvlText w:val="•"/>
      <w:lvlJc w:val="left"/>
      <w:pPr>
        <w:ind w:left="2198" w:hanging="203"/>
      </w:pPr>
      <w:rPr>
        <w:rFonts w:hint="default"/>
        <w:lang w:val="en-US" w:eastAsia="zh-TW" w:bidi="ar-SA"/>
      </w:rPr>
    </w:lvl>
    <w:lvl w:ilvl="4" w:tplc="1F22D154">
      <w:numFmt w:val="bullet"/>
      <w:lvlText w:val="•"/>
      <w:lvlJc w:val="left"/>
      <w:pPr>
        <w:ind w:left="3397" w:hanging="203"/>
      </w:pPr>
      <w:rPr>
        <w:rFonts w:hint="default"/>
        <w:lang w:val="en-US" w:eastAsia="zh-TW" w:bidi="ar-SA"/>
      </w:rPr>
    </w:lvl>
    <w:lvl w:ilvl="5" w:tplc="19F6386A">
      <w:numFmt w:val="bullet"/>
      <w:lvlText w:val="•"/>
      <w:lvlJc w:val="left"/>
      <w:pPr>
        <w:ind w:left="4596" w:hanging="203"/>
      </w:pPr>
      <w:rPr>
        <w:rFonts w:hint="default"/>
        <w:lang w:val="en-US" w:eastAsia="zh-TW" w:bidi="ar-SA"/>
      </w:rPr>
    </w:lvl>
    <w:lvl w:ilvl="6" w:tplc="8FAA0EDC">
      <w:numFmt w:val="bullet"/>
      <w:lvlText w:val="•"/>
      <w:lvlJc w:val="left"/>
      <w:pPr>
        <w:ind w:left="5795" w:hanging="203"/>
      </w:pPr>
      <w:rPr>
        <w:rFonts w:hint="default"/>
        <w:lang w:val="en-US" w:eastAsia="zh-TW" w:bidi="ar-SA"/>
      </w:rPr>
    </w:lvl>
    <w:lvl w:ilvl="7" w:tplc="556EE486">
      <w:numFmt w:val="bullet"/>
      <w:lvlText w:val="•"/>
      <w:lvlJc w:val="left"/>
      <w:pPr>
        <w:ind w:left="6993" w:hanging="203"/>
      </w:pPr>
      <w:rPr>
        <w:rFonts w:hint="default"/>
        <w:lang w:val="en-US" w:eastAsia="zh-TW" w:bidi="ar-SA"/>
      </w:rPr>
    </w:lvl>
    <w:lvl w:ilvl="8" w:tplc="AF98E8B2">
      <w:numFmt w:val="bullet"/>
      <w:lvlText w:val="•"/>
      <w:lvlJc w:val="left"/>
      <w:pPr>
        <w:ind w:left="8192" w:hanging="203"/>
      </w:pPr>
      <w:rPr>
        <w:rFonts w:hint="default"/>
        <w:lang w:val="en-US" w:eastAsia="zh-TW" w:bidi="ar-SA"/>
      </w:rPr>
    </w:lvl>
  </w:abstractNum>
  <w:abstractNum w:abstractNumId="1" w15:restartNumberingAfterBreak="0">
    <w:nsid w:val="58F909D4"/>
    <w:multiLevelType w:val="hybridMultilevel"/>
    <w:tmpl w:val="70FCD7A8"/>
    <w:lvl w:ilvl="0" w:tplc="DA6C1F8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zh-TW" w:bidi="ar-SA"/>
      </w:rPr>
    </w:lvl>
    <w:lvl w:ilvl="1" w:tplc="E3747988">
      <w:start w:val="2"/>
      <w:numFmt w:val="decimal"/>
      <w:lvlText w:val="%2."/>
      <w:lvlJc w:val="left"/>
      <w:pPr>
        <w:ind w:left="707" w:hanging="203"/>
      </w:pPr>
      <w:rPr>
        <w:rFonts w:ascii="Noto Sans Mono CJK JP Bold" w:eastAsia="Noto Sans Mono CJK JP Bold" w:hAnsi="Noto Sans Mono CJK JP Bold" w:cs="Noto Sans Mono CJK JP Bold" w:hint="default"/>
        <w:spacing w:val="1"/>
        <w:w w:val="99"/>
        <w:sz w:val="18"/>
        <w:szCs w:val="18"/>
        <w:lang w:val="en-US" w:eastAsia="zh-TW" w:bidi="ar-SA"/>
      </w:rPr>
    </w:lvl>
    <w:lvl w:ilvl="2" w:tplc="C2C0F0B0">
      <w:numFmt w:val="bullet"/>
      <w:lvlText w:val="•"/>
      <w:lvlJc w:val="left"/>
      <w:pPr>
        <w:ind w:left="1000" w:hanging="203"/>
      </w:pPr>
      <w:rPr>
        <w:rFonts w:hint="default"/>
        <w:lang w:val="en-US" w:eastAsia="zh-TW" w:bidi="ar-SA"/>
      </w:rPr>
    </w:lvl>
    <w:lvl w:ilvl="3" w:tplc="4D5E87EE">
      <w:numFmt w:val="bullet"/>
      <w:lvlText w:val="•"/>
      <w:lvlJc w:val="left"/>
      <w:pPr>
        <w:ind w:left="2198" w:hanging="203"/>
      </w:pPr>
      <w:rPr>
        <w:rFonts w:hint="default"/>
        <w:lang w:val="en-US" w:eastAsia="zh-TW" w:bidi="ar-SA"/>
      </w:rPr>
    </w:lvl>
    <w:lvl w:ilvl="4" w:tplc="1F22D154">
      <w:numFmt w:val="bullet"/>
      <w:lvlText w:val="•"/>
      <w:lvlJc w:val="left"/>
      <w:pPr>
        <w:ind w:left="3397" w:hanging="203"/>
      </w:pPr>
      <w:rPr>
        <w:rFonts w:hint="default"/>
        <w:lang w:val="en-US" w:eastAsia="zh-TW" w:bidi="ar-SA"/>
      </w:rPr>
    </w:lvl>
    <w:lvl w:ilvl="5" w:tplc="19F6386A">
      <w:numFmt w:val="bullet"/>
      <w:lvlText w:val="•"/>
      <w:lvlJc w:val="left"/>
      <w:pPr>
        <w:ind w:left="4596" w:hanging="203"/>
      </w:pPr>
      <w:rPr>
        <w:rFonts w:hint="default"/>
        <w:lang w:val="en-US" w:eastAsia="zh-TW" w:bidi="ar-SA"/>
      </w:rPr>
    </w:lvl>
    <w:lvl w:ilvl="6" w:tplc="8FAA0EDC">
      <w:numFmt w:val="bullet"/>
      <w:lvlText w:val="•"/>
      <w:lvlJc w:val="left"/>
      <w:pPr>
        <w:ind w:left="5795" w:hanging="203"/>
      </w:pPr>
      <w:rPr>
        <w:rFonts w:hint="default"/>
        <w:lang w:val="en-US" w:eastAsia="zh-TW" w:bidi="ar-SA"/>
      </w:rPr>
    </w:lvl>
    <w:lvl w:ilvl="7" w:tplc="556EE486">
      <w:numFmt w:val="bullet"/>
      <w:lvlText w:val="•"/>
      <w:lvlJc w:val="left"/>
      <w:pPr>
        <w:ind w:left="6993" w:hanging="203"/>
      </w:pPr>
      <w:rPr>
        <w:rFonts w:hint="default"/>
        <w:lang w:val="en-US" w:eastAsia="zh-TW" w:bidi="ar-SA"/>
      </w:rPr>
    </w:lvl>
    <w:lvl w:ilvl="8" w:tplc="AF98E8B2">
      <w:numFmt w:val="bullet"/>
      <w:lvlText w:val="•"/>
      <w:lvlJc w:val="left"/>
      <w:pPr>
        <w:ind w:left="8192" w:hanging="203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72"/>
    <w:rsid w:val="000039D6"/>
    <w:rsid w:val="000128D7"/>
    <w:rsid w:val="00027472"/>
    <w:rsid w:val="00100C24"/>
    <w:rsid w:val="001B1A72"/>
    <w:rsid w:val="002017BD"/>
    <w:rsid w:val="00206612"/>
    <w:rsid w:val="002A49C1"/>
    <w:rsid w:val="002D51BB"/>
    <w:rsid w:val="00305016"/>
    <w:rsid w:val="00414289"/>
    <w:rsid w:val="0047610C"/>
    <w:rsid w:val="00533459"/>
    <w:rsid w:val="00546EE1"/>
    <w:rsid w:val="005A4FC2"/>
    <w:rsid w:val="00741293"/>
    <w:rsid w:val="00793BBB"/>
    <w:rsid w:val="007B5FDB"/>
    <w:rsid w:val="0085594D"/>
    <w:rsid w:val="00933C88"/>
    <w:rsid w:val="00AE08F5"/>
    <w:rsid w:val="00B271B7"/>
    <w:rsid w:val="00E127E4"/>
    <w:rsid w:val="00E6473A"/>
    <w:rsid w:val="00E9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B2C7B5-552D-4F51-A6D9-AEF247CE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2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B1A72"/>
    <w:pPr>
      <w:autoSpaceDE w:val="0"/>
      <w:autoSpaceDN w:val="0"/>
    </w:pPr>
    <w:rPr>
      <w:rFonts w:ascii="cwTeXHeiBold" w:eastAsia="cwTeXHeiBold" w:hAnsi="cwTeXHeiBold" w:cs="cwTeXHeiBold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027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74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7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7472"/>
    <w:rPr>
      <w:sz w:val="20"/>
      <w:szCs w:val="20"/>
    </w:rPr>
  </w:style>
  <w:style w:type="table" w:customStyle="1" w:styleId="1">
    <w:name w:val="表格格線1"/>
    <w:basedOn w:val="a1"/>
    <w:next w:val="a3"/>
    <w:uiPriority w:val="39"/>
    <w:rsid w:val="00414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27</cp:revision>
  <dcterms:created xsi:type="dcterms:W3CDTF">2021-11-24T02:00:00Z</dcterms:created>
  <dcterms:modified xsi:type="dcterms:W3CDTF">2026-06-11T06:47:00Z</dcterms:modified>
</cp:coreProperties>
</file>